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360F" w14:textId="20159029" w:rsidR="000D78FA" w:rsidRPr="000D78FA" w:rsidRDefault="000D78FA" w:rsidP="005673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bookmarkStart w:id="0" w:name="_Hlk86822390"/>
      <w:r w:rsidRPr="000D78FA">
        <w:rPr>
          <w:rStyle w:val="a4"/>
          <w:rFonts w:ascii="微软雅黑" w:eastAsia="微软雅黑" w:hAnsi="微软雅黑" w:hint="eastAsia"/>
          <w:color w:val="333333"/>
          <w:sz w:val="32"/>
          <w:szCs w:val="32"/>
        </w:rPr>
        <w:t>关于申报202</w:t>
      </w:r>
      <w:r w:rsidR="000C3FB0">
        <w:rPr>
          <w:rStyle w:val="a4"/>
          <w:rFonts w:ascii="微软雅黑" w:eastAsia="微软雅黑" w:hAnsi="微软雅黑"/>
          <w:color w:val="333333"/>
          <w:sz w:val="32"/>
          <w:szCs w:val="32"/>
        </w:rPr>
        <w:t>3</w:t>
      </w:r>
      <w:r w:rsidRPr="000D78FA">
        <w:rPr>
          <w:rStyle w:val="a4"/>
          <w:rFonts w:ascii="微软雅黑" w:eastAsia="微软雅黑" w:hAnsi="微软雅黑" w:hint="eastAsia"/>
          <w:color w:val="333333"/>
          <w:sz w:val="32"/>
          <w:szCs w:val="32"/>
        </w:rPr>
        <w:t>年海南省自然科学基金项目的通知</w:t>
      </w:r>
    </w:p>
    <w:bookmarkEnd w:id="0"/>
    <w:p w14:paraId="306AAC8D" w14:textId="49861310" w:rsidR="00ED1B35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各</w:t>
      </w:r>
      <w:r w:rsidR="004B422B">
        <w:rPr>
          <w:rFonts w:ascii="微软雅黑" w:eastAsia="微软雅黑" w:hAnsi="微软雅黑" w:hint="eastAsia"/>
          <w:color w:val="333333"/>
          <w:sz w:val="28"/>
          <w:szCs w:val="28"/>
        </w:rPr>
        <w:t>位领导、同仁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：</w:t>
      </w:r>
    </w:p>
    <w:p w14:paraId="7753C4B1" w14:textId="35C23CFD" w:rsidR="00ED1B35" w:rsidRDefault="00E61774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E61774">
        <w:rPr>
          <w:rFonts w:ascii="微软雅黑" w:eastAsia="微软雅黑" w:hAnsi="微软雅黑" w:hint="eastAsia"/>
          <w:color w:val="333333"/>
          <w:sz w:val="28"/>
          <w:szCs w:val="28"/>
        </w:rPr>
        <w:t>为做好</w:t>
      </w:r>
      <w:r w:rsidRPr="00E61774">
        <w:rPr>
          <w:rFonts w:ascii="微软雅黑" w:eastAsia="微软雅黑" w:hAnsi="微软雅黑"/>
          <w:color w:val="333333"/>
          <w:sz w:val="28"/>
          <w:szCs w:val="28"/>
        </w:rPr>
        <w:t>2023年海南省自然科学基金项目申报工作，根据《海南省自然科学基金专项和经费管理暂行办法》（琼科</w:t>
      </w:r>
      <w:proofErr w:type="gramStart"/>
      <w:r w:rsidRPr="00E61774">
        <w:rPr>
          <w:rFonts w:ascii="微软雅黑" w:eastAsia="微软雅黑" w:hAnsi="微软雅黑"/>
          <w:color w:val="333333"/>
          <w:sz w:val="28"/>
          <w:szCs w:val="28"/>
        </w:rPr>
        <w:t>规</w:t>
      </w:r>
      <w:proofErr w:type="gramEnd"/>
      <w:r w:rsidRPr="00E61774">
        <w:rPr>
          <w:rFonts w:ascii="微软雅黑" w:eastAsia="微软雅黑" w:hAnsi="微软雅黑"/>
          <w:color w:val="333333"/>
          <w:sz w:val="28"/>
          <w:szCs w:val="28"/>
        </w:rPr>
        <w:t>〔2021〕12号）等相关规定，现将有关事项通知如下</w:t>
      </w:r>
      <w:r w:rsidR="000D78FA" w:rsidRPr="000D78FA">
        <w:rPr>
          <w:rFonts w:ascii="微软雅黑" w:eastAsia="微软雅黑" w:hAnsi="微软雅黑" w:hint="eastAsia"/>
          <w:color w:val="333333"/>
          <w:sz w:val="28"/>
          <w:szCs w:val="28"/>
        </w:rPr>
        <w:t>：</w:t>
      </w:r>
    </w:p>
    <w:p w14:paraId="0FCF857D" w14:textId="18866816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Style w:val="a4"/>
          <w:rFonts w:ascii="微软雅黑" w:eastAsia="微软雅黑" w:hAnsi="微软雅黑" w:hint="eastAsia"/>
          <w:color w:val="333333"/>
          <w:sz w:val="28"/>
          <w:szCs w:val="28"/>
        </w:rPr>
        <w:t>一、申报范围及要求</w:t>
      </w:r>
    </w:p>
    <w:p w14:paraId="2740D564" w14:textId="618B1643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202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3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年海南省自然科学基金项目申报范围及要求详见申报指南（附件1）。</w:t>
      </w:r>
    </w:p>
    <w:p w14:paraId="7D473404" w14:textId="77777777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Style w:val="a4"/>
          <w:rFonts w:ascii="微软雅黑" w:eastAsia="微软雅黑" w:hAnsi="微软雅黑" w:hint="eastAsia"/>
          <w:color w:val="333333"/>
          <w:sz w:val="28"/>
          <w:szCs w:val="28"/>
        </w:rPr>
        <w:t>二、申报流程</w:t>
      </w:r>
    </w:p>
    <w:p w14:paraId="2FA383BA" w14:textId="542037A1" w:rsidR="000D78FA" w:rsidRPr="000D78FA" w:rsidRDefault="00E61774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E61774">
        <w:rPr>
          <w:rFonts w:ascii="微软雅黑" w:eastAsia="微软雅黑" w:hAnsi="微软雅黑" w:hint="eastAsia"/>
          <w:color w:val="333333"/>
          <w:sz w:val="28"/>
          <w:szCs w:val="28"/>
        </w:rPr>
        <w:t>登录海南省科技业务综合管理系统（新系统）（</w:t>
      </w:r>
      <w:r w:rsidRPr="00E61774">
        <w:rPr>
          <w:rFonts w:ascii="微软雅黑" w:eastAsia="微软雅黑" w:hAnsi="微软雅黑"/>
          <w:color w:val="333333"/>
          <w:sz w:val="28"/>
          <w:szCs w:val="28"/>
        </w:rPr>
        <w:t>http://202.100.247.126/egrantweb/）网上填报。</w:t>
      </w:r>
      <w:r w:rsidR="000D78FA" w:rsidRPr="000D78FA">
        <w:rPr>
          <w:rFonts w:ascii="微软雅黑" w:eastAsia="微软雅黑" w:hAnsi="微软雅黑" w:hint="eastAsia"/>
          <w:color w:val="333333"/>
          <w:sz w:val="28"/>
          <w:szCs w:val="28"/>
        </w:rPr>
        <w:t>申报流程如下：</w:t>
      </w:r>
    </w:p>
    <w:p w14:paraId="2F013D3B" w14:textId="42574961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（一）注册</w:t>
      </w:r>
      <w:proofErr w:type="gramStart"/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帐号</w:t>
      </w:r>
      <w:proofErr w:type="gramEnd"/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  <w:r w:rsidR="005673DB">
        <w:rPr>
          <w:rFonts w:ascii="微软雅黑" w:eastAsia="微软雅黑" w:hAnsi="微软雅黑" w:hint="eastAsia"/>
          <w:color w:val="333333"/>
          <w:sz w:val="28"/>
          <w:szCs w:val="28"/>
        </w:rPr>
        <w:t>已有账号的教师无需再次注册，使用原账号密码登录即可</w:t>
      </w:r>
      <w:r w:rsidR="008F07B9">
        <w:rPr>
          <w:rFonts w:ascii="微软雅黑" w:eastAsia="微软雅黑" w:hAnsi="微软雅黑" w:hint="eastAsia"/>
          <w:color w:val="333333"/>
          <w:sz w:val="28"/>
          <w:szCs w:val="28"/>
        </w:rPr>
        <w:t>（如显示无法登陆，</w:t>
      </w:r>
      <w:proofErr w:type="gramStart"/>
      <w:r w:rsidR="008F07B9">
        <w:rPr>
          <w:rFonts w:ascii="微软雅黑" w:eastAsia="微软雅黑" w:hAnsi="微软雅黑" w:hint="eastAsia"/>
          <w:color w:val="333333"/>
          <w:sz w:val="28"/>
          <w:szCs w:val="28"/>
        </w:rPr>
        <w:t>请完善</w:t>
      </w:r>
      <w:proofErr w:type="gramEnd"/>
      <w:r w:rsidR="008F07B9">
        <w:rPr>
          <w:rFonts w:ascii="微软雅黑" w:eastAsia="微软雅黑" w:hAnsi="微软雅黑" w:hint="eastAsia"/>
          <w:color w:val="333333"/>
          <w:sz w:val="28"/>
          <w:szCs w:val="28"/>
        </w:rPr>
        <w:t>注册信息）</w:t>
      </w:r>
      <w:r w:rsidR="005673DB"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首次</w:t>
      </w:r>
      <w:r w:rsidR="00484F4A">
        <w:rPr>
          <w:rFonts w:ascii="微软雅黑" w:eastAsia="微软雅黑" w:hAnsi="微软雅黑" w:hint="eastAsia"/>
          <w:color w:val="333333"/>
          <w:sz w:val="28"/>
          <w:szCs w:val="28"/>
        </w:rPr>
        <w:t>使用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省级科技计划项目</w:t>
      </w:r>
      <w:r w:rsidR="00484F4A">
        <w:rPr>
          <w:rFonts w:ascii="微软雅黑" w:eastAsia="微软雅黑" w:hAnsi="微软雅黑" w:hint="eastAsia"/>
          <w:color w:val="333333"/>
          <w:sz w:val="28"/>
          <w:szCs w:val="28"/>
        </w:rPr>
        <w:t>申报系统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的</w:t>
      </w:r>
      <w:r w:rsidR="005673DB">
        <w:rPr>
          <w:rFonts w:ascii="微软雅黑" w:eastAsia="微软雅黑" w:hAnsi="微软雅黑" w:hint="eastAsia"/>
          <w:color w:val="333333"/>
          <w:sz w:val="28"/>
          <w:szCs w:val="28"/>
        </w:rPr>
        <w:t>教师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，</w:t>
      </w:r>
      <w:r w:rsidR="00484F4A">
        <w:rPr>
          <w:rFonts w:ascii="微软雅黑" w:eastAsia="微软雅黑" w:hAnsi="微软雅黑" w:hint="eastAsia"/>
          <w:color w:val="333333"/>
          <w:sz w:val="28"/>
          <w:szCs w:val="28"/>
        </w:rPr>
        <w:t>请联系教务处科研科（8</w:t>
      </w:r>
      <w:r w:rsidR="00484F4A">
        <w:rPr>
          <w:rFonts w:ascii="微软雅黑" w:eastAsia="微软雅黑" w:hAnsi="微软雅黑"/>
          <w:color w:val="333333"/>
          <w:sz w:val="28"/>
          <w:szCs w:val="28"/>
        </w:rPr>
        <w:t>8348807</w:t>
      </w:r>
      <w:r w:rsidR="00484F4A">
        <w:rPr>
          <w:rFonts w:ascii="微软雅黑" w:eastAsia="微软雅黑" w:hAnsi="微软雅黑" w:hint="eastAsia"/>
          <w:color w:val="333333"/>
          <w:sz w:val="28"/>
          <w:szCs w:val="28"/>
        </w:rPr>
        <w:t>）创建账号。</w:t>
      </w:r>
    </w:p>
    <w:p w14:paraId="5D96BEEC" w14:textId="77777777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（二）网上填写。项目申报人登陆系统后在线填写《海南省自然科学基金项目申请书》，确认无误后在线提交至本单位管理员进行审核，相关佐证材料通过附件上传。</w:t>
      </w:r>
    </w:p>
    <w:p w14:paraId="7B27504D" w14:textId="77777777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（三）在线审核。申报单位管理员审核申报材料，确认无误后，提交至省科技厅（同时管理系统自动生成正式PDF申请书）。</w:t>
      </w:r>
    </w:p>
    <w:p w14:paraId="2E40A1BE" w14:textId="77777777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Style w:val="a4"/>
          <w:rFonts w:ascii="微软雅黑" w:eastAsia="微软雅黑" w:hAnsi="微软雅黑" w:hint="eastAsia"/>
          <w:color w:val="333333"/>
          <w:sz w:val="28"/>
          <w:szCs w:val="28"/>
        </w:rPr>
        <w:t>三、申报材料</w:t>
      </w:r>
    </w:p>
    <w:p w14:paraId="0089D4F6" w14:textId="77777777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（一）申报人需仔细阅读填写说明，并按要求认真填写，务必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完整、准确、有效。</w:t>
      </w:r>
    </w:p>
    <w:p w14:paraId="42BB9A2A" w14:textId="67BDE9FE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（二）申报单位按照202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3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年</w:t>
      </w:r>
      <w:r w:rsidR="00E61774" w:rsidRPr="00E61774">
        <w:rPr>
          <w:rFonts w:ascii="微软雅黑" w:eastAsia="微软雅黑" w:hAnsi="微软雅黑" w:hint="eastAsia"/>
          <w:color w:val="333333"/>
          <w:sz w:val="28"/>
          <w:szCs w:val="28"/>
        </w:rPr>
        <w:t>海南省自然科学基金申报限项清单（详见附件</w:t>
      </w:r>
      <w:r w:rsidR="00E61774" w:rsidRPr="00E61774">
        <w:rPr>
          <w:rFonts w:ascii="微软雅黑" w:eastAsia="微软雅黑" w:hAnsi="微软雅黑"/>
          <w:color w:val="333333"/>
          <w:sz w:val="28"/>
          <w:szCs w:val="28"/>
        </w:rPr>
        <w:t>2）要求进行遴选推荐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，并在管理系统中上</w:t>
      </w:r>
      <w:proofErr w:type="gramStart"/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传单位</w:t>
      </w:r>
      <w:proofErr w:type="gramEnd"/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推荐函，不接受个人单独申报。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我校</w:t>
      </w:r>
      <w:r w:rsidR="007960FF" w:rsidRPr="007960FF">
        <w:rPr>
          <w:rFonts w:ascii="微软雅黑" w:eastAsia="微软雅黑" w:hAnsi="微软雅黑" w:hint="eastAsia"/>
          <w:color w:val="333333"/>
          <w:sz w:val="28"/>
          <w:szCs w:val="28"/>
        </w:rPr>
        <w:t>面上项目和青年基金项目合计</w:t>
      </w:r>
      <w:r w:rsidR="007960FF">
        <w:rPr>
          <w:rFonts w:ascii="微软雅黑" w:eastAsia="微软雅黑" w:hAnsi="微软雅黑" w:hint="eastAsia"/>
          <w:color w:val="333333"/>
          <w:sz w:val="28"/>
          <w:szCs w:val="28"/>
        </w:rPr>
        <w:t>限报3项</w:t>
      </w:r>
      <w:r w:rsidR="003613EE">
        <w:rPr>
          <w:rFonts w:ascii="微软雅黑" w:eastAsia="微软雅黑" w:hAnsi="微软雅黑" w:hint="eastAsia"/>
          <w:color w:val="333333"/>
          <w:sz w:val="28"/>
          <w:szCs w:val="28"/>
        </w:rPr>
        <w:t>；</w:t>
      </w:r>
      <w:r w:rsidR="003613EE" w:rsidRPr="003613EE">
        <w:rPr>
          <w:rFonts w:ascii="微软雅黑" w:eastAsia="微软雅黑" w:hAnsi="微软雅黑" w:hint="eastAsia"/>
          <w:color w:val="333333"/>
          <w:sz w:val="28"/>
          <w:szCs w:val="28"/>
        </w:rPr>
        <w:t>高层次人才项目和创新研究团队项目不受限项指标限制</w:t>
      </w:r>
      <w:r w:rsidR="003613EE"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14:paraId="32160AF6" w14:textId="77777777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（三）本年度实施无纸化受理，申报人在管理系统中填写申请书并上</w:t>
      </w:r>
      <w:proofErr w:type="gramStart"/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传相关</w:t>
      </w:r>
      <w:proofErr w:type="gramEnd"/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佐证材料；承诺书与推荐意见表生成PDF文档，需要项目负责人和主要成员签名并加盖单位公章（合作研究单位均需盖章）后作为附件上传管理系统。</w:t>
      </w:r>
    </w:p>
    <w:p w14:paraId="12AF4C2C" w14:textId="77777777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（四）申报人未按要求上传佐证材料的、上传的承诺书与推荐意见表中申报人和项目组成员未签字的、申报单位和合作研究单位未盖章的，以及依托单位未在管理系统中上</w:t>
      </w:r>
      <w:proofErr w:type="gramStart"/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传单位</w:t>
      </w:r>
      <w:proofErr w:type="gramEnd"/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推荐函的，一律不予受理。</w:t>
      </w:r>
    </w:p>
    <w:p w14:paraId="6A09EE6D" w14:textId="77777777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Style w:val="a4"/>
          <w:rFonts w:ascii="微软雅黑" w:eastAsia="微软雅黑" w:hAnsi="微软雅黑" w:hint="eastAsia"/>
          <w:color w:val="333333"/>
          <w:sz w:val="28"/>
          <w:szCs w:val="28"/>
        </w:rPr>
        <w:t>四、时间要求</w:t>
      </w:r>
    </w:p>
    <w:p w14:paraId="1A0CBF84" w14:textId="71D4D2AF" w:rsidR="000D78FA" w:rsidRPr="000D78FA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（一）网上申报截止时间为202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2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年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4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月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21</w:t>
      </w: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日17:00，届时申报系统将自动关闭。</w:t>
      </w:r>
    </w:p>
    <w:p w14:paraId="69909808" w14:textId="0BF890D3" w:rsidR="006B60A0" w:rsidRDefault="000D78FA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0D78FA">
        <w:rPr>
          <w:rFonts w:ascii="微软雅黑" w:eastAsia="微软雅黑" w:hAnsi="微软雅黑" w:hint="eastAsia"/>
          <w:color w:val="333333"/>
          <w:sz w:val="28"/>
          <w:szCs w:val="28"/>
        </w:rPr>
        <w:t>（二）</w:t>
      </w:r>
      <w:r w:rsidR="002D6D83" w:rsidRPr="000D78FA">
        <w:rPr>
          <w:rFonts w:ascii="微软雅黑" w:eastAsia="微软雅黑" w:hAnsi="微软雅黑" w:hint="eastAsia"/>
          <w:color w:val="333333"/>
          <w:sz w:val="28"/>
          <w:szCs w:val="28"/>
        </w:rPr>
        <w:t>管理系统自动生成</w:t>
      </w:r>
      <w:r w:rsidR="002D6D83" w:rsidRPr="002D6D83">
        <w:rPr>
          <w:rFonts w:ascii="微软雅黑" w:eastAsia="微软雅黑" w:hAnsi="微软雅黑" w:hint="eastAsia"/>
          <w:color w:val="FF0000"/>
          <w:sz w:val="28"/>
          <w:szCs w:val="28"/>
        </w:rPr>
        <w:t>电子版PDF申请书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及项目组成员签字的</w:t>
      </w:r>
      <w:r w:rsidR="002D6D83">
        <w:rPr>
          <w:rFonts w:ascii="微软雅黑" w:eastAsia="微软雅黑" w:hAnsi="微软雅黑" w:hint="eastAsia"/>
          <w:color w:val="FF0000"/>
          <w:sz w:val="28"/>
          <w:szCs w:val="28"/>
        </w:rPr>
        <w:t>纸质</w:t>
      </w:r>
      <w:proofErr w:type="gramStart"/>
      <w:r w:rsidR="002D6D83" w:rsidRPr="002D6D83">
        <w:rPr>
          <w:rFonts w:ascii="微软雅黑" w:eastAsia="微软雅黑" w:hAnsi="微软雅黑" w:hint="eastAsia"/>
          <w:color w:val="FF0000"/>
          <w:sz w:val="28"/>
          <w:szCs w:val="28"/>
        </w:rPr>
        <w:t>版承诺</w:t>
      </w:r>
      <w:proofErr w:type="gramEnd"/>
      <w:r w:rsidR="002D6D83" w:rsidRPr="002D6D83">
        <w:rPr>
          <w:rFonts w:ascii="微软雅黑" w:eastAsia="微软雅黑" w:hAnsi="微软雅黑" w:hint="eastAsia"/>
          <w:color w:val="FF0000"/>
          <w:sz w:val="28"/>
          <w:szCs w:val="28"/>
        </w:rPr>
        <w:t>书与推荐意见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请于2</w:t>
      </w:r>
      <w:r w:rsidR="002D6D83">
        <w:rPr>
          <w:rFonts w:ascii="微软雅黑" w:eastAsia="微软雅黑" w:hAnsi="微软雅黑"/>
          <w:color w:val="333333"/>
          <w:sz w:val="28"/>
          <w:szCs w:val="28"/>
        </w:rPr>
        <w:t>02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2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年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4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月1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7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日1</w:t>
      </w:r>
      <w:r w:rsidR="008F07B9">
        <w:rPr>
          <w:rFonts w:ascii="微软雅黑" w:eastAsia="微软雅黑" w:hAnsi="微软雅黑"/>
          <w:color w:val="333333"/>
          <w:sz w:val="28"/>
          <w:szCs w:val="28"/>
        </w:rPr>
        <w:t>0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:</w:t>
      </w:r>
      <w:r w:rsidR="002D6D83">
        <w:rPr>
          <w:rFonts w:ascii="微软雅黑" w:eastAsia="微软雅黑" w:hAnsi="微软雅黑"/>
          <w:color w:val="333333"/>
          <w:sz w:val="28"/>
          <w:szCs w:val="28"/>
        </w:rPr>
        <w:t>00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前提交至教务处科研</w:t>
      </w:r>
      <w:proofErr w:type="gramStart"/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科余晨曦</w:t>
      </w:r>
      <w:proofErr w:type="gramEnd"/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处</w:t>
      </w:r>
      <w:r w:rsidR="002D6D83" w:rsidRPr="000D78FA">
        <w:rPr>
          <w:rFonts w:ascii="微软雅黑" w:eastAsia="微软雅黑" w:hAnsi="微软雅黑" w:hint="eastAsia"/>
          <w:color w:val="333333"/>
          <w:sz w:val="28"/>
          <w:szCs w:val="28"/>
        </w:rPr>
        <w:t>，</w:t>
      </w:r>
      <w:r w:rsidR="002D6D83">
        <w:rPr>
          <w:rFonts w:ascii="微软雅黑" w:eastAsia="微软雅黑" w:hAnsi="微软雅黑" w:hint="eastAsia"/>
          <w:color w:val="333333"/>
          <w:sz w:val="28"/>
          <w:szCs w:val="28"/>
        </w:rPr>
        <w:t>以便学校审核盖章。</w:t>
      </w:r>
    </w:p>
    <w:p w14:paraId="135F0D07" w14:textId="4083799E" w:rsidR="000C3FB0" w:rsidRDefault="000C3FB0" w:rsidP="00ED1B35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</w:p>
    <w:p w14:paraId="7B4E6C6B" w14:textId="77777777" w:rsidR="000C3FB0" w:rsidRDefault="000C3FB0" w:rsidP="000C3FB0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rPr>
          <w:rFonts w:ascii="微软雅黑" w:eastAsia="微软雅黑" w:hAnsi="微软雅黑"/>
          <w:b/>
          <w:bCs/>
          <w:color w:val="333333"/>
          <w:sz w:val="28"/>
          <w:szCs w:val="28"/>
        </w:rPr>
      </w:pPr>
      <w:r w:rsidRPr="000C3FB0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附件</w:t>
      </w: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：</w:t>
      </w:r>
    </w:p>
    <w:p w14:paraId="231B367E" w14:textId="440B29C6" w:rsidR="000C3FB0" w:rsidRPr="000C3FB0" w:rsidRDefault="000C3FB0" w:rsidP="000C3FB0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</w:pPr>
      <w:r w:rsidRPr="000C3FB0">
        <w:rPr>
          <w:rFonts w:ascii="微软雅黑" w:eastAsia="微软雅黑" w:hAnsi="微软雅黑"/>
          <w:color w:val="333333"/>
          <w:sz w:val="28"/>
          <w:szCs w:val="28"/>
        </w:rPr>
        <w:t>1.</w:t>
      </w:r>
      <w:r w:rsidRPr="000C3FB0">
        <w:rPr>
          <w:rFonts w:ascii="微软雅黑" w:eastAsia="微软雅黑" w:hAnsi="微软雅黑" w:hint="eastAsia"/>
          <w:color w:val="333333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2023年海南省自然科学基金项目申报范围及要求详见申报指南</w:t>
      </w:r>
    </w:p>
    <w:p w14:paraId="5CA979AF" w14:textId="36D729E2" w:rsidR="00484F4A" w:rsidRDefault="000C3FB0" w:rsidP="00484F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2</w:t>
      </w:r>
      <w:r>
        <w:rPr>
          <w:rFonts w:ascii="微软雅黑" w:eastAsia="微软雅黑" w:hAnsi="微软雅黑"/>
          <w:color w:val="333333"/>
          <w:sz w:val="28"/>
          <w:szCs w:val="28"/>
        </w:rPr>
        <w:t>.</w:t>
      </w:r>
      <w:r w:rsidRPr="000C3FB0">
        <w:rPr>
          <w:rFonts w:hint="eastAsia"/>
        </w:rPr>
        <w:t xml:space="preserve"> </w:t>
      </w:r>
      <w:r w:rsidRPr="000C3FB0">
        <w:rPr>
          <w:rFonts w:ascii="微软雅黑" w:eastAsia="微软雅黑" w:hAnsi="微软雅黑" w:hint="eastAsia"/>
          <w:color w:val="333333"/>
          <w:sz w:val="28"/>
          <w:szCs w:val="28"/>
        </w:rPr>
        <w:t>关于申报</w:t>
      </w:r>
      <w:r w:rsidRPr="000C3FB0">
        <w:rPr>
          <w:rFonts w:ascii="微软雅黑" w:eastAsia="微软雅黑" w:hAnsi="微软雅黑"/>
          <w:color w:val="333333"/>
          <w:sz w:val="28"/>
          <w:szCs w:val="28"/>
        </w:rPr>
        <w:t>2023年海南省自然科学基金项目的通知</w:t>
      </w:r>
    </w:p>
    <w:p w14:paraId="776E8A5B" w14:textId="66BEBB4B" w:rsidR="000C3FB0" w:rsidRDefault="000C3FB0" w:rsidP="00484F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</w:p>
    <w:p w14:paraId="3E241E5D" w14:textId="77777777" w:rsidR="000C3FB0" w:rsidRPr="000C3FB0" w:rsidRDefault="000C3FB0" w:rsidP="00484F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微软雅黑" w:eastAsia="微软雅黑" w:hAnsi="微软雅黑" w:hint="eastAsia"/>
          <w:color w:val="333333"/>
          <w:sz w:val="28"/>
          <w:szCs w:val="28"/>
        </w:rPr>
      </w:pPr>
    </w:p>
    <w:p w14:paraId="6EB602EA" w14:textId="72BDFEB6" w:rsidR="00484F4A" w:rsidRDefault="00484F4A" w:rsidP="00484F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60"/>
        <w:jc w:val="righ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教务处</w:t>
      </w:r>
    </w:p>
    <w:p w14:paraId="7DE18BB7" w14:textId="6F46FE3A" w:rsidR="00484F4A" w:rsidRPr="00484F4A" w:rsidRDefault="00484F4A" w:rsidP="00484F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60"/>
        <w:jc w:val="righ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2</w:t>
      </w:r>
      <w:r>
        <w:rPr>
          <w:rFonts w:ascii="微软雅黑" w:eastAsia="微软雅黑" w:hAnsi="微软雅黑"/>
          <w:color w:val="333333"/>
          <w:sz w:val="28"/>
          <w:szCs w:val="28"/>
        </w:rPr>
        <w:t>02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2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年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3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月</w:t>
      </w:r>
      <w:r w:rsidR="00E61774">
        <w:rPr>
          <w:rFonts w:ascii="微软雅黑" w:eastAsia="微软雅黑" w:hAnsi="微软雅黑"/>
          <w:color w:val="333333"/>
          <w:sz w:val="28"/>
          <w:szCs w:val="28"/>
        </w:rPr>
        <w:t>10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日</w:t>
      </w:r>
    </w:p>
    <w:sectPr w:rsidR="00484F4A" w:rsidRPr="00484F4A" w:rsidSect="0012552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E153" w14:textId="77777777" w:rsidR="008E79F9" w:rsidRDefault="008E79F9" w:rsidP="003613EE">
      <w:r>
        <w:separator/>
      </w:r>
    </w:p>
  </w:endnote>
  <w:endnote w:type="continuationSeparator" w:id="0">
    <w:p w14:paraId="4DA4FD66" w14:textId="77777777" w:rsidR="008E79F9" w:rsidRDefault="008E79F9" w:rsidP="0036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524C" w14:textId="77777777" w:rsidR="008E79F9" w:rsidRDefault="008E79F9" w:rsidP="003613EE">
      <w:r>
        <w:separator/>
      </w:r>
    </w:p>
  </w:footnote>
  <w:footnote w:type="continuationSeparator" w:id="0">
    <w:p w14:paraId="04F32774" w14:textId="77777777" w:rsidR="008E79F9" w:rsidRDefault="008E79F9" w:rsidP="0036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FA"/>
    <w:rsid w:val="000C3FB0"/>
    <w:rsid w:val="000D78FA"/>
    <w:rsid w:val="00105EED"/>
    <w:rsid w:val="00125522"/>
    <w:rsid w:val="001E382B"/>
    <w:rsid w:val="002204A7"/>
    <w:rsid w:val="002D6D83"/>
    <w:rsid w:val="003613EE"/>
    <w:rsid w:val="00484F4A"/>
    <w:rsid w:val="004B422B"/>
    <w:rsid w:val="005673DB"/>
    <w:rsid w:val="005C25B4"/>
    <w:rsid w:val="00652D60"/>
    <w:rsid w:val="006939EF"/>
    <w:rsid w:val="00771257"/>
    <w:rsid w:val="007960FF"/>
    <w:rsid w:val="008E79F9"/>
    <w:rsid w:val="008F07B9"/>
    <w:rsid w:val="00A5717A"/>
    <w:rsid w:val="00BB17D9"/>
    <w:rsid w:val="00E61774"/>
    <w:rsid w:val="00ED1B35"/>
    <w:rsid w:val="00FC1D6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FCB6"/>
  <w15:chartTrackingRefBased/>
  <w15:docId w15:val="{87CF6C79-EC3B-C841-9BB5-F6111CD8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8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D78FA"/>
    <w:rPr>
      <w:b/>
      <w:bCs/>
    </w:rPr>
  </w:style>
  <w:style w:type="character" w:styleId="a5">
    <w:name w:val="Hyperlink"/>
    <w:basedOn w:val="a0"/>
    <w:uiPriority w:val="99"/>
    <w:unhideWhenUsed/>
    <w:rsid w:val="00652D6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2D6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61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613E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61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61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FH12736</cp:lastModifiedBy>
  <cp:revision>4</cp:revision>
  <dcterms:created xsi:type="dcterms:W3CDTF">2022-03-09T07:52:00Z</dcterms:created>
  <dcterms:modified xsi:type="dcterms:W3CDTF">2022-03-09T08:49:00Z</dcterms:modified>
</cp:coreProperties>
</file>